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1099" w14:textId="77777777" w:rsidR="00A67556" w:rsidRDefault="00B61C45">
      <w:r>
        <w:rPr>
          <w:noProof/>
        </w:rPr>
        <w:drawing>
          <wp:anchor distT="0" distB="0" distL="114300" distR="114300" simplePos="0" relativeHeight="251658240" behindDoc="0" locked="0" layoutInCell="1" allowOverlap="1" wp14:anchorId="35C22086" wp14:editId="736691F6">
            <wp:simplePos x="0" y="0"/>
            <wp:positionH relativeFrom="margin">
              <wp:align>right</wp:align>
            </wp:positionH>
            <wp:positionV relativeFrom="paragraph">
              <wp:posOffset>-466725</wp:posOffset>
            </wp:positionV>
            <wp:extent cx="5943600" cy="1095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 Catholic Schools - Color CMYK - Pri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095375"/>
                    </a:xfrm>
                    <a:prstGeom prst="rect">
                      <a:avLst/>
                    </a:prstGeom>
                  </pic:spPr>
                </pic:pic>
              </a:graphicData>
            </a:graphic>
          </wp:anchor>
        </w:drawing>
      </w:r>
    </w:p>
    <w:p w14:paraId="4D6FA821" w14:textId="77777777" w:rsidR="00A94269" w:rsidRDefault="00A94269" w:rsidP="00176DF3">
      <w:pPr>
        <w:jc w:val="center"/>
        <w:rPr>
          <w:rFonts w:ascii="Cormorant Garamond SemiBold" w:hAnsi="Cormorant Garamond SemiBold"/>
        </w:rPr>
      </w:pPr>
    </w:p>
    <w:p w14:paraId="4F91DF11" w14:textId="77777777" w:rsidR="00A94269" w:rsidRDefault="00A94269" w:rsidP="00176DF3">
      <w:pPr>
        <w:jc w:val="center"/>
        <w:rPr>
          <w:rFonts w:ascii="Cormorant Garamond SemiBold" w:hAnsi="Cormorant Garamond SemiBold"/>
        </w:rPr>
      </w:pPr>
    </w:p>
    <w:p w14:paraId="2A276A4A" w14:textId="77777777" w:rsidR="00144A3A" w:rsidRPr="00D04171" w:rsidRDefault="00144A3A" w:rsidP="00144A3A">
      <w:pPr>
        <w:autoSpaceDE w:val="0"/>
        <w:autoSpaceDN w:val="0"/>
        <w:adjustRightInd w:val="0"/>
        <w:spacing w:after="0" w:line="240" w:lineRule="auto"/>
        <w:rPr>
          <w:rFonts w:ascii="Cambria" w:hAnsi="Cambria" w:cs="Cambria"/>
          <w:sz w:val="18"/>
          <w:szCs w:val="18"/>
        </w:rPr>
      </w:pPr>
    </w:p>
    <w:p w14:paraId="45256DED" w14:textId="77777777" w:rsidR="00144A3A" w:rsidRDefault="00144A3A" w:rsidP="00144A3A">
      <w:pPr>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sz w:val="24"/>
          <w:szCs w:val="24"/>
        </w:rPr>
        <w:t>Immunization Requirement</w:t>
      </w:r>
    </w:p>
    <w:p w14:paraId="47F6FD28" w14:textId="77777777" w:rsidR="00144A3A" w:rsidRDefault="00144A3A" w:rsidP="00144A3A">
      <w:pPr>
        <w:autoSpaceDE w:val="0"/>
        <w:autoSpaceDN w:val="0"/>
        <w:adjustRightInd w:val="0"/>
        <w:spacing w:after="0" w:line="240" w:lineRule="auto"/>
        <w:jc w:val="center"/>
        <w:rPr>
          <w:rFonts w:ascii="Arial-BoldMT" w:hAnsi="Arial-BoldMT" w:cs="Arial-BoldMT"/>
          <w:b/>
          <w:bCs/>
          <w:sz w:val="24"/>
          <w:szCs w:val="24"/>
        </w:rPr>
      </w:pPr>
    </w:p>
    <w:p w14:paraId="3A744C43" w14:textId="581C01EA" w:rsidR="00144A3A" w:rsidRDefault="00144A3A" w:rsidP="00144A3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1. </w:t>
      </w:r>
      <w:r w:rsidR="00E265DA">
        <w:rPr>
          <w:rFonts w:ascii="ArialMT" w:hAnsi="ArialMT" w:cs="ArialMT"/>
          <w:sz w:val="24"/>
          <w:szCs w:val="24"/>
        </w:rPr>
        <w:t>A</w:t>
      </w:r>
      <w:r>
        <w:rPr>
          <w:rFonts w:ascii="ArialMT" w:hAnsi="ArialMT" w:cs="ArialMT"/>
          <w:sz w:val="24"/>
          <w:szCs w:val="24"/>
        </w:rPr>
        <w:t>ll students enrolled in the Archdiocese</w:t>
      </w:r>
      <w:r w:rsidR="00E265DA">
        <w:rPr>
          <w:rFonts w:ascii="ArialMT" w:hAnsi="ArialMT" w:cs="ArialMT"/>
          <w:sz w:val="24"/>
          <w:szCs w:val="24"/>
        </w:rPr>
        <w:t xml:space="preserve"> </w:t>
      </w:r>
      <w:r>
        <w:rPr>
          <w:rFonts w:ascii="ArialMT" w:hAnsi="ArialMT" w:cs="ArialMT"/>
          <w:sz w:val="24"/>
          <w:szCs w:val="24"/>
        </w:rPr>
        <w:t>of Mobile’s PreK – 12 Catholic schools, daycare centers and Mother’s Day Out</w:t>
      </w:r>
      <w:r w:rsidR="00E265DA">
        <w:rPr>
          <w:rFonts w:ascii="ArialMT" w:hAnsi="ArialMT" w:cs="ArialMT"/>
          <w:sz w:val="24"/>
          <w:szCs w:val="24"/>
        </w:rPr>
        <w:t xml:space="preserve"> </w:t>
      </w:r>
      <w:r>
        <w:rPr>
          <w:rFonts w:ascii="ArialMT" w:hAnsi="ArialMT" w:cs="ArialMT"/>
          <w:sz w:val="24"/>
          <w:szCs w:val="24"/>
        </w:rPr>
        <w:t xml:space="preserve">programs will be required to be immunized. </w:t>
      </w:r>
      <w:r w:rsidR="00111B82">
        <w:rPr>
          <w:rFonts w:ascii="ArialMT" w:hAnsi="ArialMT" w:cs="ArialMT"/>
          <w:sz w:val="24"/>
          <w:szCs w:val="24"/>
        </w:rPr>
        <w:t>Parents</w:t>
      </w:r>
      <w:r>
        <w:rPr>
          <w:rFonts w:ascii="ArialMT" w:hAnsi="ArialMT" w:cs="ArialMT"/>
          <w:sz w:val="24"/>
          <w:szCs w:val="24"/>
        </w:rPr>
        <w:t xml:space="preserve"> must supply the school with</w:t>
      </w:r>
      <w:r w:rsidR="00E265DA">
        <w:rPr>
          <w:rFonts w:ascii="ArialMT" w:hAnsi="ArialMT" w:cs="ArialMT"/>
          <w:sz w:val="24"/>
          <w:szCs w:val="24"/>
        </w:rPr>
        <w:t xml:space="preserve"> </w:t>
      </w:r>
      <w:r>
        <w:rPr>
          <w:rFonts w:ascii="ArialMT" w:hAnsi="ArialMT" w:cs="ArialMT"/>
          <w:sz w:val="24"/>
          <w:szCs w:val="24"/>
        </w:rPr>
        <w:t xml:space="preserve">evidence of immunization from the Alabama Department of </w:t>
      </w:r>
      <w:r w:rsidR="009A4436">
        <w:rPr>
          <w:rFonts w:ascii="ArialMT" w:hAnsi="ArialMT" w:cs="ArialMT"/>
          <w:sz w:val="24"/>
          <w:szCs w:val="24"/>
        </w:rPr>
        <w:t xml:space="preserve">Public </w:t>
      </w:r>
      <w:r>
        <w:rPr>
          <w:rFonts w:ascii="ArialMT" w:hAnsi="ArialMT" w:cs="ArialMT"/>
          <w:sz w:val="24"/>
          <w:szCs w:val="24"/>
        </w:rPr>
        <w:t>Health.</w:t>
      </w:r>
    </w:p>
    <w:p w14:paraId="1A9E826E" w14:textId="77777777" w:rsidR="00144A3A" w:rsidRDefault="00144A3A" w:rsidP="00144A3A">
      <w:pPr>
        <w:autoSpaceDE w:val="0"/>
        <w:autoSpaceDN w:val="0"/>
        <w:adjustRightInd w:val="0"/>
        <w:spacing w:after="0" w:line="240" w:lineRule="auto"/>
        <w:rPr>
          <w:rFonts w:ascii="ArialMT" w:hAnsi="ArialMT" w:cs="ArialMT"/>
          <w:sz w:val="24"/>
          <w:szCs w:val="24"/>
        </w:rPr>
      </w:pPr>
    </w:p>
    <w:p w14:paraId="60451294" w14:textId="0CD6EF6A" w:rsidR="00144A3A" w:rsidRDefault="00144A3A" w:rsidP="00144A3A">
      <w:pPr>
        <w:autoSpaceDE w:val="0"/>
        <w:autoSpaceDN w:val="0"/>
        <w:adjustRightInd w:val="0"/>
        <w:spacing w:after="0" w:line="240" w:lineRule="auto"/>
        <w:rPr>
          <w:rFonts w:ascii="ArialMT" w:hAnsi="ArialMT" w:cs="ArialMT"/>
          <w:sz w:val="24"/>
          <w:szCs w:val="24"/>
        </w:rPr>
      </w:pPr>
      <w:r>
        <w:rPr>
          <w:rFonts w:ascii="ArialMT" w:hAnsi="ArialMT" w:cs="ArialMT"/>
          <w:sz w:val="24"/>
          <w:szCs w:val="24"/>
        </w:rPr>
        <w:t>2. A student may be exempt from immunization</w:t>
      </w:r>
      <w:r w:rsidR="0076565B">
        <w:rPr>
          <w:rFonts w:ascii="ArialMT" w:hAnsi="ArialMT" w:cs="ArialMT"/>
          <w:sz w:val="24"/>
          <w:szCs w:val="24"/>
        </w:rPr>
        <w:t>s</w:t>
      </w:r>
      <w:r>
        <w:rPr>
          <w:rFonts w:ascii="ArialMT" w:hAnsi="ArialMT" w:cs="ArialMT"/>
          <w:sz w:val="24"/>
          <w:szCs w:val="24"/>
        </w:rPr>
        <w:t xml:space="preserve"> for medical reasons</w:t>
      </w:r>
      <w:r w:rsidR="0076565B">
        <w:rPr>
          <w:rFonts w:ascii="ArialMT" w:hAnsi="ArialMT" w:cs="ArialMT"/>
          <w:sz w:val="24"/>
          <w:szCs w:val="24"/>
        </w:rPr>
        <w:t xml:space="preserve">. This is done by having a medical facility with a licensed physician provide a </w:t>
      </w:r>
      <w:r w:rsidR="0076565B" w:rsidRPr="009A4436">
        <w:rPr>
          <w:rFonts w:ascii="ArialMT" w:hAnsi="ArialMT" w:cs="ArialMT"/>
          <w:b/>
          <w:bCs/>
          <w:sz w:val="24"/>
          <w:szCs w:val="24"/>
        </w:rPr>
        <w:t xml:space="preserve">Certificate of Medical Exemption </w:t>
      </w:r>
      <w:r w:rsidR="0076565B">
        <w:rPr>
          <w:rFonts w:ascii="ArialMT" w:hAnsi="ArialMT" w:cs="ArialMT"/>
          <w:sz w:val="24"/>
          <w:szCs w:val="24"/>
        </w:rPr>
        <w:t xml:space="preserve">from school required immunizations.  The Certificate of Medical Exemption, approved by the </w:t>
      </w:r>
      <w:r w:rsidR="009A4436">
        <w:rPr>
          <w:rFonts w:ascii="ArialMT" w:hAnsi="ArialMT" w:cs="ArialMT"/>
          <w:sz w:val="24"/>
          <w:szCs w:val="24"/>
        </w:rPr>
        <w:t xml:space="preserve">Alabama </w:t>
      </w:r>
      <w:r w:rsidR="0076565B">
        <w:rPr>
          <w:rFonts w:ascii="ArialMT" w:hAnsi="ArialMT" w:cs="ArialMT"/>
          <w:sz w:val="24"/>
          <w:szCs w:val="24"/>
        </w:rPr>
        <w:t xml:space="preserve">Department of Public Health, will be accepted in lieu of the Certificate of Immunization.  The medical professional will complete the Certificate of Medical Exemption by entering the child’s information on the Alabama Department of Public Health’s data program, </w:t>
      </w:r>
      <w:r w:rsidR="0076565B" w:rsidRPr="0076565B">
        <w:rPr>
          <w:rFonts w:ascii="ArialMT" w:hAnsi="ArialMT" w:cs="ArialMT"/>
          <w:i/>
          <w:iCs/>
          <w:sz w:val="24"/>
          <w:szCs w:val="24"/>
        </w:rPr>
        <w:t>Imprint</w:t>
      </w:r>
      <w:r w:rsidR="0076565B">
        <w:rPr>
          <w:rFonts w:ascii="ArialMT" w:hAnsi="ArialMT" w:cs="ArialMT"/>
          <w:i/>
          <w:iCs/>
          <w:sz w:val="24"/>
          <w:szCs w:val="24"/>
        </w:rPr>
        <w:t xml:space="preserve">. </w:t>
      </w:r>
    </w:p>
    <w:p w14:paraId="54E6B352" w14:textId="4DB3811F" w:rsidR="00144A3A" w:rsidRDefault="00144A3A" w:rsidP="00144A3A">
      <w:pPr>
        <w:autoSpaceDE w:val="0"/>
        <w:autoSpaceDN w:val="0"/>
        <w:adjustRightInd w:val="0"/>
        <w:spacing w:after="0" w:line="240" w:lineRule="auto"/>
        <w:rPr>
          <w:rFonts w:ascii="ArialMT" w:hAnsi="ArialMT" w:cs="ArialMT"/>
          <w:sz w:val="24"/>
          <w:szCs w:val="24"/>
        </w:rPr>
      </w:pPr>
    </w:p>
    <w:p w14:paraId="09D6EB85" w14:textId="616B8A84" w:rsidR="00144A3A" w:rsidRPr="00E265DA" w:rsidRDefault="00144A3A" w:rsidP="00E265DA">
      <w:pPr>
        <w:autoSpaceDE w:val="0"/>
        <w:autoSpaceDN w:val="0"/>
        <w:adjustRightInd w:val="0"/>
        <w:spacing w:after="0" w:line="240" w:lineRule="auto"/>
        <w:rPr>
          <w:rFonts w:ascii="ArialMT" w:hAnsi="ArialMT" w:cs="ArialMT"/>
          <w:sz w:val="24"/>
          <w:szCs w:val="24"/>
        </w:rPr>
      </w:pPr>
      <w:r>
        <w:rPr>
          <w:rFonts w:ascii="ArialMT" w:hAnsi="ArialMT" w:cs="ArialMT"/>
          <w:sz w:val="24"/>
          <w:szCs w:val="24"/>
        </w:rPr>
        <w:t xml:space="preserve">As has been indicated by the Vatican Pontifical Academy for Life, Catholics may </w:t>
      </w:r>
      <w:r w:rsidR="00E265DA">
        <w:rPr>
          <w:rFonts w:ascii="ArialMT" w:hAnsi="ArialMT" w:cs="ArialMT"/>
          <w:sz w:val="24"/>
          <w:szCs w:val="24"/>
        </w:rPr>
        <w:t xml:space="preserve">seek immunizations for their children in good conscience. </w:t>
      </w:r>
      <w:r>
        <w:rPr>
          <w:rFonts w:ascii="ArialMT" w:hAnsi="ArialMT" w:cs="ArialMT"/>
          <w:sz w:val="24"/>
          <w:szCs w:val="24"/>
        </w:rPr>
        <w:t>When it is a question of protecting the whole population and avoiding</w:t>
      </w:r>
      <w:r w:rsidR="00E265DA">
        <w:rPr>
          <w:rFonts w:ascii="ArialMT" w:hAnsi="ArialMT" w:cs="ArialMT"/>
          <w:sz w:val="24"/>
          <w:szCs w:val="24"/>
        </w:rPr>
        <w:t xml:space="preserve"> </w:t>
      </w:r>
      <w:r>
        <w:rPr>
          <w:rFonts w:ascii="ArialMT" w:hAnsi="ArialMT" w:cs="ArialMT"/>
          <w:sz w:val="24"/>
          <w:szCs w:val="24"/>
        </w:rPr>
        <w:t>death and malformation in others, this becomes more important than an individual</w:t>
      </w:r>
      <w:r w:rsidR="00E265DA">
        <w:rPr>
          <w:rFonts w:ascii="ArialMT" w:hAnsi="ArialMT" w:cs="ArialMT"/>
          <w:sz w:val="24"/>
          <w:szCs w:val="24"/>
        </w:rPr>
        <w:t xml:space="preserve"> </w:t>
      </w:r>
      <w:r>
        <w:rPr>
          <w:rFonts w:ascii="ArialMT" w:hAnsi="ArialMT" w:cs="ArialMT"/>
          <w:sz w:val="24"/>
          <w:szCs w:val="24"/>
        </w:rPr>
        <w:t>student’s objection to abstaining from vaccines developed from abortions that might</w:t>
      </w:r>
      <w:r w:rsidR="00E265DA">
        <w:rPr>
          <w:rFonts w:ascii="ArialMT" w:hAnsi="ArialMT" w:cs="ArialMT"/>
          <w:sz w:val="24"/>
          <w:szCs w:val="24"/>
        </w:rPr>
        <w:t xml:space="preserve"> </w:t>
      </w:r>
      <w:r>
        <w:rPr>
          <w:rFonts w:ascii="ArialMT" w:hAnsi="ArialMT" w:cs="ArialMT"/>
          <w:sz w:val="24"/>
          <w:szCs w:val="24"/>
        </w:rPr>
        <w:t>have occurred decades ago. Catholics are responsible for the common good. Until</w:t>
      </w:r>
      <w:r w:rsidR="00E265DA">
        <w:rPr>
          <w:rFonts w:ascii="ArialMT" w:hAnsi="ArialMT" w:cs="ArialMT"/>
          <w:sz w:val="24"/>
          <w:szCs w:val="24"/>
        </w:rPr>
        <w:t xml:space="preserve"> </w:t>
      </w:r>
      <w:r>
        <w:rPr>
          <w:rFonts w:ascii="ArialMT" w:hAnsi="ArialMT" w:cs="ArialMT"/>
          <w:sz w:val="24"/>
          <w:szCs w:val="24"/>
        </w:rPr>
        <w:t>such time that the Vatican were to alter this position, the Archdiocese of Mobile does</w:t>
      </w:r>
      <w:r w:rsidR="00E265DA">
        <w:rPr>
          <w:rFonts w:ascii="ArialMT" w:hAnsi="ArialMT" w:cs="ArialMT"/>
          <w:sz w:val="24"/>
          <w:szCs w:val="24"/>
        </w:rPr>
        <w:t xml:space="preserve"> </w:t>
      </w:r>
      <w:r>
        <w:rPr>
          <w:rFonts w:ascii="ArialMT" w:hAnsi="ArialMT" w:cs="ArialMT"/>
          <w:sz w:val="24"/>
          <w:szCs w:val="24"/>
        </w:rPr>
        <w:t>not accept a religious objection to immunization based upon Catholic teachings.</w:t>
      </w:r>
    </w:p>
    <w:p w14:paraId="15160FEE" w14:textId="77777777" w:rsidR="0018290E" w:rsidRDefault="0018290E" w:rsidP="00144A3A">
      <w:pPr>
        <w:pStyle w:val="NoSpacing"/>
        <w:spacing w:before="360"/>
        <w:rPr>
          <w:rFonts w:ascii="Cormorant Garamond" w:hAnsi="Cormorant Garamond"/>
        </w:rPr>
      </w:pPr>
    </w:p>
    <w:p w14:paraId="0A6DE34C" w14:textId="77777777" w:rsidR="0018290E" w:rsidRDefault="0018290E" w:rsidP="006B7F5E">
      <w:pPr>
        <w:pStyle w:val="NoSpacing"/>
        <w:spacing w:before="360"/>
        <w:jc w:val="center"/>
        <w:rPr>
          <w:rFonts w:ascii="Cormorant Garamond" w:hAnsi="Cormorant Garamond"/>
        </w:rPr>
      </w:pPr>
    </w:p>
    <w:p w14:paraId="34B5992D" w14:textId="77777777" w:rsidR="0018290E" w:rsidRPr="00A94269" w:rsidRDefault="0018290E" w:rsidP="0018290E">
      <w:pPr>
        <w:pStyle w:val="NoSpacing"/>
        <w:spacing w:before="360"/>
        <w:rPr>
          <w:rFonts w:ascii="Cormorant Garamond" w:hAnsi="Cormorant Garamond"/>
        </w:rPr>
      </w:pPr>
    </w:p>
    <w:sectPr w:rsidR="0018290E" w:rsidRPr="00A9426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97D5" w14:textId="77777777" w:rsidR="00144A3A" w:rsidRDefault="00144A3A" w:rsidP="00144A3A">
      <w:pPr>
        <w:spacing w:after="0" w:line="240" w:lineRule="auto"/>
      </w:pPr>
      <w:r>
        <w:separator/>
      </w:r>
    </w:p>
  </w:endnote>
  <w:endnote w:type="continuationSeparator" w:id="0">
    <w:p w14:paraId="07187414" w14:textId="77777777" w:rsidR="00144A3A" w:rsidRDefault="00144A3A" w:rsidP="0014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morant Garamond SemiBold">
    <w:altName w:val="Calibri"/>
    <w:charset w:val="00"/>
    <w:family w:val="auto"/>
    <w:pitch w:val="variable"/>
    <w:sig w:usb0="20000207" w:usb1="00000001"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ormorant Garamond">
    <w:altName w:val="Calibri"/>
    <w:charset w:val="00"/>
    <w:family w:val="auto"/>
    <w:pitch w:val="variable"/>
    <w:sig w:usb0="20000207" w:usb1="00000001"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CFBC" w14:textId="77777777" w:rsidR="00144A3A" w:rsidRDefault="00144A3A">
    <w:pPr>
      <w:pStyle w:val="Footer"/>
    </w:pPr>
  </w:p>
  <w:p w14:paraId="3B1042F4" w14:textId="77777777" w:rsidR="00144A3A" w:rsidRDefault="00144A3A">
    <w:pPr>
      <w:pStyle w:val="Footer"/>
    </w:pPr>
    <w:r>
      <w:t>Department of Catholic Education</w:t>
    </w:r>
  </w:p>
  <w:p w14:paraId="79E55497" w14:textId="77777777" w:rsidR="00144A3A" w:rsidRDefault="00144A3A">
    <w:pPr>
      <w:pStyle w:val="Footer"/>
    </w:pPr>
    <w:r>
      <w:t>Archdiocese of Mobile</w:t>
    </w:r>
  </w:p>
  <w:p w14:paraId="6DEB2FC5" w14:textId="3807FDA6" w:rsidR="00144A3A" w:rsidRDefault="009A4436">
    <w:pPr>
      <w:pStyle w:val="Footer"/>
    </w:pPr>
    <w:r>
      <w:t>August</w:t>
    </w:r>
    <w:r w:rsidR="003D5DB1">
      <w:t xml:space="preserve"> 2023</w:t>
    </w:r>
  </w:p>
  <w:p w14:paraId="72948FC6" w14:textId="77777777" w:rsidR="00144A3A" w:rsidRDefault="00144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900A" w14:textId="77777777" w:rsidR="00144A3A" w:rsidRDefault="00144A3A" w:rsidP="00144A3A">
      <w:pPr>
        <w:spacing w:after="0" w:line="240" w:lineRule="auto"/>
      </w:pPr>
      <w:r>
        <w:separator/>
      </w:r>
    </w:p>
  </w:footnote>
  <w:footnote w:type="continuationSeparator" w:id="0">
    <w:p w14:paraId="01DB5587" w14:textId="77777777" w:rsidR="00144A3A" w:rsidRDefault="00144A3A" w:rsidP="00144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45"/>
    <w:rsid w:val="00111B82"/>
    <w:rsid w:val="00144A3A"/>
    <w:rsid w:val="00153C2A"/>
    <w:rsid w:val="00176DF3"/>
    <w:rsid w:val="0018290E"/>
    <w:rsid w:val="003D5DB1"/>
    <w:rsid w:val="00461545"/>
    <w:rsid w:val="005D6A7C"/>
    <w:rsid w:val="006B7F5E"/>
    <w:rsid w:val="0076565B"/>
    <w:rsid w:val="007E168B"/>
    <w:rsid w:val="009A4436"/>
    <w:rsid w:val="00A67556"/>
    <w:rsid w:val="00A94269"/>
    <w:rsid w:val="00B61C45"/>
    <w:rsid w:val="00E265DA"/>
    <w:rsid w:val="00E35BBE"/>
    <w:rsid w:val="00F65FA4"/>
    <w:rsid w:val="00FE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6A1058"/>
  <w15:chartTrackingRefBased/>
  <w15:docId w15:val="{E63E1F94-70E1-4F47-AAD4-60A139B6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4269"/>
    <w:pPr>
      <w:spacing w:after="0" w:line="240" w:lineRule="auto"/>
    </w:pPr>
  </w:style>
  <w:style w:type="paragraph" w:styleId="BalloonText">
    <w:name w:val="Balloon Text"/>
    <w:basedOn w:val="Normal"/>
    <w:link w:val="BalloonTextChar"/>
    <w:uiPriority w:val="99"/>
    <w:semiHidden/>
    <w:unhideWhenUsed/>
    <w:rsid w:val="00FE0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581"/>
    <w:rPr>
      <w:rFonts w:ascii="Segoe UI" w:hAnsi="Segoe UI" w:cs="Segoe UI"/>
      <w:sz w:val="18"/>
      <w:szCs w:val="18"/>
    </w:rPr>
  </w:style>
  <w:style w:type="character" w:styleId="Hyperlink">
    <w:name w:val="Hyperlink"/>
    <w:basedOn w:val="DefaultParagraphFont"/>
    <w:uiPriority w:val="99"/>
    <w:unhideWhenUsed/>
    <w:rsid w:val="0018290E"/>
    <w:rPr>
      <w:color w:val="0563C1" w:themeColor="hyperlink"/>
      <w:u w:val="single"/>
    </w:rPr>
  </w:style>
  <w:style w:type="paragraph" w:styleId="Header">
    <w:name w:val="header"/>
    <w:basedOn w:val="Normal"/>
    <w:link w:val="HeaderChar"/>
    <w:uiPriority w:val="99"/>
    <w:unhideWhenUsed/>
    <w:rsid w:val="00144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A3A"/>
  </w:style>
  <w:style w:type="paragraph" w:styleId="Footer">
    <w:name w:val="footer"/>
    <w:basedOn w:val="Normal"/>
    <w:link w:val="FooterChar"/>
    <w:uiPriority w:val="99"/>
    <w:unhideWhenUsed/>
    <w:rsid w:val="00144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F8C80-BA7F-4A42-A855-388F901E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gkoppersmith@mobarch.org</dc:creator>
  <cp:keywords/>
  <dc:description/>
  <cp:lastModifiedBy>Ginger Koppersmith</cp:lastModifiedBy>
  <cp:revision>7</cp:revision>
  <cp:lastPrinted>2023-07-04T19:40:00Z</cp:lastPrinted>
  <dcterms:created xsi:type="dcterms:W3CDTF">2023-07-11T16:36:00Z</dcterms:created>
  <dcterms:modified xsi:type="dcterms:W3CDTF">2023-08-24T14:04:00Z</dcterms:modified>
</cp:coreProperties>
</file>